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2BCC0" w14:textId="77777777" w:rsidR="000C2502" w:rsidRPr="00F21C41" w:rsidRDefault="00F21C41" w:rsidP="00F21C41">
      <w:pPr>
        <w:spacing w:after="0" w:line="240" w:lineRule="auto"/>
        <w:jc w:val="center"/>
        <w:rPr>
          <w:sz w:val="20"/>
          <w:szCs w:val="20"/>
        </w:rPr>
      </w:pPr>
      <w:r w:rsidRPr="00F21C41">
        <w:rPr>
          <w:sz w:val="20"/>
          <w:szCs w:val="20"/>
        </w:rPr>
        <w:t>Aux étudiant.es STAPS</w:t>
      </w:r>
    </w:p>
    <w:p w14:paraId="303FD75C" w14:textId="77777777" w:rsidR="00F21C41" w:rsidRPr="00F21C41" w:rsidRDefault="00F21C41" w:rsidP="00F21C41">
      <w:pPr>
        <w:spacing w:after="0" w:line="240" w:lineRule="auto"/>
        <w:jc w:val="center"/>
        <w:rPr>
          <w:b/>
          <w:sz w:val="32"/>
          <w:szCs w:val="20"/>
        </w:rPr>
      </w:pPr>
      <w:r w:rsidRPr="00F21C41">
        <w:rPr>
          <w:b/>
          <w:sz w:val="32"/>
          <w:szCs w:val="20"/>
        </w:rPr>
        <w:t xml:space="preserve">Ni jeunes dans la galère, ni vieux dans la misère : </w:t>
      </w:r>
    </w:p>
    <w:p w14:paraId="1C35B473" w14:textId="77777777" w:rsidR="000C2502" w:rsidRPr="00F21C41" w:rsidRDefault="00F21C41" w:rsidP="00F21C41">
      <w:pPr>
        <w:spacing w:after="0" w:line="240" w:lineRule="auto"/>
        <w:jc w:val="center"/>
        <w:rPr>
          <w:b/>
          <w:sz w:val="32"/>
          <w:szCs w:val="20"/>
        </w:rPr>
      </w:pPr>
      <w:r w:rsidRPr="00F21C41">
        <w:rPr>
          <w:b/>
          <w:sz w:val="32"/>
          <w:szCs w:val="20"/>
        </w:rPr>
        <w:t>Tous et toutes moblisé.es pour nos retraites !</w:t>
      </w:r>
    </w:p>
    <w:p w14:paraId="535852F4" w14:textId="77777777" w:rsidR="000C2502" w:rsidRDefault="000C2502" w:rsidP="00F21C41">
      <w:pPr>
        <w:spacing w:after="0" w:line="240" w:lineRule="auto"/>
        <w:rPr>
          <w:sz w:val="20"/>
          <w:szCs w:val="20"/>
        </w:rPr>
      </w:pPr>
    </w:p>
    <w:p w14:paraId="250A4059" w14:textId="77777777" w:rsidR="000C2502" w:rsidRPr="00F21C41" w:rsidRDefault="00F21C41" w:rsidP="00F21C41">
      <w:pPr>
        <w:pStyle w:val="Paragraphedeliste"/>
        <w:spacing w:after="0" w:line="240" w:lineRule="auto"/>
        <w:ind w:left="1440"/>
        <w:rPr>
          <w:sz w:val="28"/>
          <w:szCs w:val="20"/>
        </w:rPr>
      </w:pPr>
      <w:r w:rsidRPr="00F21C41">
        <w:rPr>
          <w:b/>
          <w:bCs/>
          <w:sz w:val="28"/>
          <w:szCs w:val="20"/>
        </w:rPr>
        <w:t>Pour l’emploi des jeunes, en STAPS, et ailleurs</w:t>
      </w:r>
      <w:r w:rsidRPr="00F21C41">
        <w:rPr>
          <w:sz w:val="28"/>
          <w:szCs w:val="20"/>
        </w:rPr>
        <w:t xml:space="preserve">…. </w:t>
      </w:r>
      <w:r w:rsidRPr="00F21C41">
        <w:rPr>
          <w:b/>
          <w:bCs/>
          <w:sz w:val="28"/>
          <w:szCs w:val="20"/>
        </w:rPr>
        <w:t>Non aux 64 ans !</w:t>
      </w:r>
    </w:p>
    <w:p w14:paraId="15536323" w14:textId="73EEF681" w:rsidR="000C2502" w:rsidRPr="00F21C41" w:rsidRDefault="00F21C41" w:rsidP="00F21C41">
      <w:pPr>
        <w:spacing w:after="0" w:line="240" w:lineRule="auto"/>
        <w:rPr>
          <w:sz w:val="20"/>
          <w:szCs w:val="20"/>
        </w:rPr>
      </w:pPr>
      <w:r w:rsidRPr="00F21C41">
        <w:rPr>
          <w:sz w:val="20"/>
          <w:szCs w:val="20"/>
        </w:rPr>
        <w:t>Contraindre à travailler plus longtemps les enseignant.es en poste (de 62 à 64 ans) entrainera automatiquement moins de</w:t>
      </w:r>
      <w:r w:rsidR="00244B03">
        <w:rPr>
          <w:sz w:val="20"/>
          <w:szCs w:val="20"/>
        </w:rPr>
        <w:t xml:space="preserve"> </w:t>
      </w:r>
      <w:r w:rsidRPr="00F21C41">
        <w:rPr>
          <w:sz w:val="20"/>
          <w:szCs w:val="20"/>
        </w:rPr>
        <w:t>recrutements. L’augmentation de l’</w:t>
      </w:r>
      <w:r w:rsidR="00244B03">
        <w:rPr>
          <w:sz w:val="20"/>
          <w:szCs w:val="20"/>
        </w:rPr>
        <w:t>â</w:t>
      </w:r>
      <w:r w:rsidRPr="00F21C41">
        <w:rPr>
          <w:sz w:val="20"/>
          <w:szCs w:val="20"/>
        </w:rPr>
        <w:t xml:space="preserve">ge de départ va augmenter dès l’année prochaine et jusqu’en 2032 cela entraînera </w:t>
      </w:r>
      <w:r w:rsidRPr="00F21C41">
        <w:rPr>
          <w:b/>
          <w:bCs/>
          <w:sz w:val="20"/>
          <w:szCs w:val="20"/>
        </w:rPr>
        <w:t>une réduction des besoins de recrutements (et donc des postes au CAPEPS)</w:t>
      </w:r>
      <w:r w:rsidRPr="00F21C41">
        <w:rPr>
          <w:sz w:val="20"/>
          <w:szCs w:val="20"/>
        </w:rPr>
        <w:t>. Cela est aussi valable pour tous les métiers et particulièrement vrai chez les profs d’EPS qui partent souvent à la retraite à 62 ans (même avec une carrière incomplète et une déc</w:t>
      </w:r>
      <w:r w:rsidR="00244B03">
        <w:rPr>
          <w:sz w:val="20"/>
          <w:szCs w:val="20"/>
        </w:rPr>
        <w:t>o</w:t>
      </w:r>
      <w:r w:rsidRPr="00F21C41">
        <w:rPr>
          <w:sz w:val="20"/>
          <w:szCs w:val="20"/>
        </w:rPr>
        <w:t xml:space="preserve">te) car le métier est particulièrement usant physiquement. </w:t>
      </w:r>
    </w:p>
    <w:p w14:paraId="3B0EF029" w14:textId="77777777" w:rsidR="000C2502" w:rsidRPr="00F21C41" w:rsidRDefault="000C2502" w:rsidP="00F21C41">
      <w:pPr>
        <w:spacing w:after="0" w:line="240" w:lineRule="auto"/>
        <w:rPr>
          <w:sz w:val="20"/>
          <w:szCs w:val="20"/>
        </w:rPr>
      </w:pPr>
    </w:p>
    <w:p w14:paraId="47202272" w14:textId="77777777" w:rsidR="000C2502" w:rsidRPr="00F21C41" w:rsidRDefault="00F21C41" w:rsidP="00F21C41">
      <w:pPr>
        <w:spacing w:after="0" w:line="240" w:lineRule="auto"/>
        <w:ind w:left="1416"/>
        <w:rPr>
          <w:b/>
          <w:bCs/>
          <w:sz w:val="28"/>
          <w:szCs w:val="20"/>
        </w:rPr>
      </w:pPr>
      <w:r w:rsidRPr="00F21C41">
        <w:rPr>
          <w:b/>
          <w:bCs/>
          <w:sz w:val="28"/>
          <w:szCs w:val="20"/>
        </w:rPr>
        <w:t>Pour une retraite en bonne santé, et une vie après le travail</w:t>
      </w:r>
    </w:p>
    <w:p w14:paraId="36D6492E" w14:textId="77777777" w:rsidR="000C2502" w:rsidRPr="00F21C41" w:rsidRDefault="00F21C41" w:rsidP="00F21C41">
      <w:pPr>
        <w:spacing w:after="0" w:line="240" w:lineRule="auto"/>
        <w:rPr>
          <w:sz w:val="20"/>
          <w:szCs w:val="20"/>
        </w:rPr>
      </w:pPr>
      <w:r w:rsidRPr="00F21C41">
        <w:rPr>
          <w:sz w:val="20"/>
          <w:szCs w:val="20"/>
        </w:rPr>
        <w:t xml:space="preserve">En 2020 (Insee) </w:t>
      </w:r>
      <w:r w:rsidRPr="00F21C41">
        <w:rPr>
          <w:b/>
          <w:bCs/>
          <w:sz w:val="20"/>
          <w:szCs w:val="20"/>
        </w:rPr>
        <w:t>l’espérance de vie en bonne santé est de 64,4 ans pour les hommes et de 65,9 ans pour les femmes</w:t>
      </w:r>
      <w:r w:rsidRPr="00F21C41">
        <w:rPr>
          <w:sz w:val="20"/>
          <w:szCs w:val="20"/>
        </w:rPr>
        <w:t>. Les métiers du sport sont particulièrement éprouvants, et, souvent, plusieurs pathologies apparaissent au vu de l’engagement physique avant et pendant la carrière. Contraindre à un départ à la retraite à 64 ans, c’est augmenter les problèmes de santé en fin de carrière et après la carrière. Vous le savez, les retraités ne sont pas des « inactifs » et ils participent à la vie de la société (garde des petits-enfants, associations -50 % des présidents d’associations sont retraités – sportives, culturelles, caritatives, investissement syndical, politique -33 % des maires sont retraités, etc.…)</w:t>
      </w:r>
    </w:p>
    <w:p w14:paraId="55C2346A" w14:textId="77777777" w:rsidR="000C2502" w:rsidRPr="00F21C41" w:rsidRDefault="000C2502" w:rsidP="00F21C41">
      <w:pPr>
        <w:pStyle w:val="Paragraphedeliste"/>
        <w:spacing w:after="0" w:line="240" w:lineRule="auto"/>
        <w:rPr>
          <w:sz w:val="20"/>
          <w:szCs w:val="20"/>
        </w:rPr>
      </w:pPr>
    </w:p>
    <w:p w14:paraId="1661A405" w14:textId="77777777" w:rsidR="000C2502" w:rsidRPr="00F21C41" w:rsidRDefault="00F21C41" w:rsidP="00F21C41">
      <w:pPr>
        <w:spacing w:after="0" w:line="240" w:lineRule="auto"/>
        <w:ind w:left="1416"/>
        <w:rPr>
          <w:b/>
          <w:bCs/>
          <w:sz w:val="28"/>
          <w:szCs w:val="20"/>
        </w:rPr>
      </w:pPr>
      <w:r w:rsidRPr="00F21C41">
        <w:rPr>
          <w:b/>
          <w:bCs/>
          <w:sz w:val="28"/>
          <w:szCs w:val="20"/>
        </w:rPr>
        <w:t xml:space="preserve">43 annuités c’est trop ! </w:t>
      </w:r>
    </w:p>
    <w:p w14:paraId="3ADE21AB" w14:textId="77777777" w:rsidR="000C2502" w:rsidRDefault="00F21C41" w:rsidP="00F21C41">
      <w:pPr>
        <w:spacing w:after="0" w:line="240" w:lineRule="auto"/>
        <w:ind w:left="57"/>
        <w:contextualSpacing/>
        <w:rPr>
          <w:sz w:val="20"/>
          <w:szCs w:val="20"/>
        </w:rPr>
      </w:pPr>
      <w:r w:rsidRPr="00F21C41">
        <w:rPr>
          <w:sz w:val="20"/>
          <w:szCs w:val="20"/>
        </w:rPr>
        <w:t>Avec une formation à Bac+5, l’entrée dans le métier se fait en moyenne pour les profs d’EPS à 24 ans (moyenne des stagiaires EPS cette année). Avec 43 annuités, il faudrait aller jusqu’à 67 ans pour obtenir le taux plein (75 % du dernier salaire) : c’est bien trop ! A 67 ans devant les élèves, à enseigner l’EPS, quand on sait qu’aujourd’hui il n’y a aucune adaptation pour les fins de carrières. La réduction du nombre d’annuité et la prise en compte des années d’étude et de formation est une priorité !</w:t>
      </w:r>
    </w:p>
    <w:p w14:paraId="76BE6C64" w14:textId="77777777" w:rsidR="00F21C41" w:rsidRPr="00F21C41" w:rsidRDefault="00F21C41" w:rsidP="00F21C41">
      <w:pPr>
        <w:spacing w:after="0" w:line="240" w:lineRule="auto"/>
        <w:ind w:left="57"/>
        <w:contextualSpacing/>
        <w:rPr>
          <w:sz w:val="20"/>
          <w:szCs w:val="20"/>
        </w:rPr>
      </w:pPr>
    </w:p>
    <w:p w14:paraId="02513F47" w14:textId="77777777" w:rsidR="000C2502" w:rsidRPr="00F21C41" w:rsidRDefault="00F21C41" w:rsidP="00F21C41">
      <w:pPr>
        <w:pStyle w:val="Paragraphedeliste"/>
        <w:spacing w:after="0" w:line="240" w:lineRule="auto"/>
        <w:ind w:left="1416"/>
        <w:rPr>
          <w:b/>
          <w:bCs/>
          <w:sz w:val="28"/>
          <w:szCs w:val="20"/>
        </w:rPr>
      </w:pPr>
      <w:r w:rsidRPr="00F21C41">
        <w:rPr>
          <w:b/>
          <w:bCs/>
          <w:sz w:val="28"/>
          <w:szCs w:val="20"/>
        </w:rPr>
        <w:t>La retraite : un choix de société...</w:t>
      </w:r>
    </w:p>
    <w:p w14:paraId="01F53F85" w14:textId="047957B0" w:rsidR="000C2502" w:rsidRPr="00F21C41" w:rsidRDefault="00F21C41" w:rsidP="00F21C41">
      <w:pPr>
        <w:pStyle w:val="Paragraphedeliste"/>
        <w:spacing w:after="0" w:line="240" w:lineRule="auto"/>
        <w:ind w:left="0"/>
        <w:rPr>
          <w:sz w:val="20"/>
          <w:szCs w:val="20"/>
        </w:rPr>
      </w:pPr>
      <w:r w:rsidRPr="00F21C41">
        <w:rPr>
          <w:sz w:val="20"/>
          <w:szCs w:val="20"/>
        </w:rPr>
        <w:t>En 1945 alors que la France était économiquement exsangue,</w:t>
      </w:r>
      <w:r>
        <w:rPr>
          <w:sz w:val="20"/>
          <w:szCs w:val="20"/>
        </w:rPr>
        <w:t xml:space="preserve"> </w:t>
      </w:r>
      <w:r w:rsidRPr="00F21C41">
        <w:rPr>
          <w:sz w:val="20"/>
          <w:szCs w:val="20"/>
        </w:rPr>
        <w:t xml:space="preserve">la mise en place de la retraite par répartition a permis de transformer une réalité : celle de pauvreté des personnes âgées qui était une réalité. En une génération (50 ans) le taux de pauvreté des personnes âgés </w:t>
      </w:r>
      <w:r w:rsidR="00244B03">
        <w:rPr>
          <w:sz w:val="20"/>
          <w:szCs w:val="20"/>
        </w:rPr>
        <w:t>a</w:t>
      </w:r>
      <w:r w:rsidRPr="00F21C41">
        <w:rPr>
          <w:sz w:val="20"/>
          <w:szCs w:val="20"/>
        </w:rPr>
        <w:t xml:space="preserve"> été divisé par 4 ! La décision politique de </w:t>
      </w:r>
      <w:r w:rsidRPr="00F21C41">
        <w:rPr>
          <w:b/>
          <w:bCs/>
          <w:sz w:val="20"/>
          <w:szCs w:val="20"/>
        </w:rPr>
        <w:t>créer une retraite solidaire a permis une « nouvelle étape de la vie » pour des millions de personnes,</w:t>
      </w:r>
      <w:r w:rsidRPr="00F21C41">
        <w:rPr>
          <w:sz w:val="20"/>
          <w:szCs w:val="20"/>
        </w:rPr>
        <w:t xml:space="preserve"> alors que la retraite était synonyme de misère (ou de charité) depuis des siècles !   </w:t>
      </w:r>
    </w:p>
    <w:p w14:paraId="389271B0" w14:textId="77777777" w:rsidR="000C2502" w:rsidRPr="00F21C41" w:rsidRDefault="000C2502" w:rsidP="00F21C41">
      <w:pPr>
        <w:pStyle w:val="Paragraphedeliste"/>
        <w:spacing w:after="0" w:line="240" w:lineRule="auto"/>
        <w:rPr>
          <w:sz w:val="20"/>
          <w:szCs w:val="20"/>
        </w:rPr>
      </w:pPr>
    </w:p>
    <w:p w14:paraId="65204964" w14:textId="77777777" w:rsidR="000C2502" w:rsidRPr="00F21C41" w:rsidRDefault="00F21C41" w:rsidP="00F21C41">
      <w:pPr>
        <w:pStyle w:val="Paragraphedeliste"/>
        <w:spacing w:after="0" w:line="240" w:lineRule="auto"/>
        <w:ind w:left="1416"/>
        <w:rPr>
          <w:b/>
          <w:bCs/>
          <w:sz w:val="28"/>
          <w:szCs w:val="20"/>
        </w:rPr>
      </w:pPr>
      <w:r w:rsidRPr="00F21C41">
        <w:rPr>
          <w:b/>
          <w:bCs/>
          <w:sz w:val="28"/>
          <w:szCs w:val="20"/>
        </w:rPr>
        <w:t>...qui fait des envieux.</w:t>
      </w:r>
    </w:p>
    <w:p w14:paraId="22AC7F6F" w14:textId="77777777" w:rsidR="000C2502" w:rsidRPr="00F21C41" w:rsidRDefault="00F21C41" w:rsidP="00F21C41">
      <w:pPr>
        <w:pStyle w:val="Paragraphedeliste"/>
        <w:spacing w:after="0" w:line="240" w:lineRule="auto"/>
        <w:ind w:left="57"/>
        <w:rPr>
          <w:sz w:val="20"/>
          <w:szCs w:val="20"/>
        </w:rPr>
      </w:pPr>
      <w:r w:rsidRPr="00F21C41">
        <w:rPr>
          <w:sz w:val="20"/>
          <w:szCs w:val="20"/>
        </w:rPr>
        <w:t xml:space="preserve">Aujourd’hui ce sont 350 Mds d’euros qui échappent aux marchés et permet aux retraités de toucher une pension (via les cotisations sociales). Mais de nombreux assureurs et fonds de pensions souhaiteraient pouvoir accéder à la marchandisation de cette manne pour créer des profits. L’affaiblissement du système et la baisse organisée des pensions fait partie de cette stratégie : réduire le système collectif pour permettre l’entrée du marché. </w:t>
      </w:r>
    </w:p>
    <w:p w14:paraId="4EA193B3" w14:textId="77777777" w:rsidR="000C2502" w:rsidRPr="00244B03" w:rsidRDefault="00F21C41" w:rsidP="00244B03">
      <w:pPr>
        <w:pStyle w:val="Paragraphedeliste"/>
        <w:spacing w:after="0" w:line="240" w:lineRule="auto"/>
        <w:ind w:left="57"/>
        <w:jc w:val="center"/>
        <w:rPr>
          <w:b/>
          <w:bCs/>
          <w:sz w:val="20"/>
          <w:szCs w:val="20"/>
        </w:rPr>
      </w:pPr>
      <w:r w:rsidRPr="00244B03">
        <w:rPr>
          <w:b/>
          <w:bCs/>
          <w:sz w:val="20"/>
          <w:szCs w:val="20"/>
        </w:rPr>
        <w:t>Ne laissons pas faire et agissons pour améliorer les retraites et la vie au travail.</w:t>
      </w:r>
    </w:p>
    <w:p w14:paraId="27AC13B8" w14:textId="77777777" w:rsidR="000C2502" w:rsidRPr="00F21C41" w:rsidRDefault="00F21C41" w:rsidP="00F21C41">
      <w:pPr>
        <w:pStyle w:val="Paragraphedeliste"/>
        <w:spacing w:after="0" w:line="240" w:lineRule="auto"/>
        <w:ind w:left="57"/>
        <w:rPr>
          <w:sz w:val="20"/>
          <w:szCs w:val="20"/>
        </w:rPr>
      </w:pPr>
      <w:r w:rsidRPr="00F21C41">
        <w:rPr>
          <w:sz w:val="20"/>
          <w:szCs w:val="20"/>
        </w:rPr>
        <w:t xml:space="preserve"> </w:t>
      </w:r>
    </w:p>
    <w:p w14:paraId="0F7D3D95" w14:textId="584787A2" w:rsidR="00F21C41" w:rsidRPr="00F21C41" w:rsidRDefault="00F21C41" w:rsidP="00F21C41">
      <w:pPr>
        <w:spacing w:after="0" w:line="240" w:lineRule="auto"/>
        <w:ind w:left="57"/>
        <w:contextualSpacing/>
        <w:jc w:val="center"/>
        <w:rPr>
          <w:b/>
          <w:color w:val="FFFFFF"/>
          <w:sz w:val="36"/>
          <w:szCs w:val="20"/>
          <w:highlight w:val="black"/>
        </w:rPr>
      </w:pPr>
      <w:r w:rsidRPr="00F21C41">
        <w:rPr>
          <w:b/>
          <w:sz w:val="36"/>
          <w:szCs w:val="20"/>
        </w:rPr>
        <w:t>D’autres alternatives qui font le choix de la justice sociale en revenant à</w:t>
      </w:r>
      <w:r w:rsidRPr="00F21C41">
        <w:rPr>
          <w:sz w:val="36"/>
          <w:szCs w:val="20"/>
        </w:rPr>
        <w:t xml:space="preserve"> </w:t>
      </w:r>
      <w:r w:rsidRPr="00F21C41">
        <w:rPr>
          <w:b/>
          <w:sz w:val="36"/>
          <w:szCs w:val="20"/>
        </w:rPr>
        <w:t>l’âge de départ en</w:t>
      </w:r>
      <w:r w:rsidR="00244B03">
        <w:rPr>
          <w:b/>
          <w:sz w:val="36"/>
          <w:szCs w:val="20"/>
        </w:rPr>
        <w:t xml:space="preserve"> </w:t>
      </w:r>
      <w:r w:rsidRPr="00F21C41">
        <w:rPr>
          <w:b/>
          <w:color w:val="FFFFFF"/>
          <w:sz w:val="36"/>
          <w:szCs w:val="20"/>
          <w:highlight w:val="black"/>
        </w:rPr>
        <w:t xml:space="preserve"> retraite à 60 ans, sont possibles</w:t>
      </w:r>
      <w:r w:rsidR="00244B03">
        <w:rPr>
          <w:b/>
          <w:color w:val="FFFFFF"/>
          <w:sz w:val="36"/>
          <w:szCs w:val="20"/>
          <w:highlight w:val="black"/>
        </w:rPr>
        <w:t> !</w:t>
      </w:r>
      <w:r w:rsidRPr="00F21C41">
        <w:rPr>
          <w:b/>
          <w:color w:val="FFFFFF"/>
          <w:sz w:val="36"/>
          <w:szCs w:val="20"/>
          <w:highlight w:val="black"/>
        </w:rPr>
        <w:t> </w:t>
      </w:r>
    </w:p>
    <w:p w14:paraId="52B03865" w14:textId="77777777" w:rsidR="000C2502" w:rsidRPr="00F21C41" w:rsidRDefault="00F21C41" w:rsidP="00F21C41">
      <w:pPr>
        <w:spacing w:after="0" w:line="240" w:lineRule="auto"/>
        <w:ind w:left="57"/>
        <w:contextualSpacing/>
        <w:rPr>
          <w:sz w:val="20"/>
          <w:szCs w:val="20"/>
        </w:rPr>
      </w:pPr>
      <w:r w:rsidRPr="00F21C41">
        <w:rPr>
          <w:b/>
          <w:color w:val="FFFFFF"/>
          <w:sz w:val="20"/>
          <w:szCs w:val="20"/>
          <w:highlight w:val="black"/>
        </w:rPr>
        <w:t xml:space="preserve">   </w:t>
      </w:r>
    </w:p>
    <w:p w14:paraId="4D706E88" w14:textId="314B3272" w:rsidR="000C2502" w:rsidRPr="00F21C41" w:rsidRDefault="00F21C41" w:rsidP="00F21C41">
      <w:pPr>
        <w:numPr>
          <w:ilvl w:val="0"/>
          <w:numId w:val="1"/>
        </w:numPr>
        <w:pBdr>
          <w:top w:val="double" w:sz="4" w:space="1" w:color="auto"/>
          <w:left w:val="double" w:sz="4" w:space="4" w:color="auto"/>
          <w:bottom w:val="double" w:sz="4" w:space="1" w:color="auto"/>
          <w:right w:val="double" w:sz="4" w:space="4" w:color="auto"/>
        </w:pBdr>
        <w:spacing w:after="0" w:line="240" w:lineRule="auto"/>
        <w:rPr>
          <w:sz w:val="20"/>
          <w:szCs w:val="20"/>
        </w:rPr>
      </w:pPr>
      <w:r w:rsidRPr="00F21C41">
        <w:rPr>
          <w:b/>
          <w:color w:val="000000"/>
          <w:sz w:val="20"/>
          <w:szCs w:val="20"/>
        </w:rPr>
        <w:t>Travailler tous et toutes jusqu’à 60 ans en améliorant les fins de carrières</w:t>
      </w:r>
      <w:r w:rsidRPr="00F21C41">
        <w:rPr>
          <w:bCs/>
          <w:color w:val="000000"/>
          <w:sz w:val="20"/>
          <w:szCs w:val="20"/>
        </w:rPr>
        <w:t xml:space="preserve"> soit 1 Million de salarié.es de plus en emploi (et autant de cotisations supplémentaires)</w:t>
      </w:r>
    </w:p>
    <w:p w14:paraId="6D4D2A33" w14:textId="71EF2C9B" w:rsidR="000C2502" w:rsidRPr="00F21C41" w:rsidRDefault="00F21C41" w:rsidP="00F21C41">
      <w:pPr>
        <w:numPr>
          <w:ilvl w:val="0"/>
          <w:numId w:val="1"/>
        </w:numPr>
        <w:pBdr>
          <w:top w:val="double" w:sz="4" w:space="1" w:color="auto"/>
          <w:left w:val="double" w:sz="4" w:space="4" w:color="auto"/>
          <w:bottom w:val="double" w:sz="4" w:space="1" w:color="auto"/>
          <w:right w:val="double" w:sz="4" w:space="4" w:color="auto"/>
        </w:pBdr>
        <w:spacing w:after="0" w:line="240" w:lineRule="auto"/>
        <w:rPr>
          <w:sz w:val="20"/>
          <w:szCs w:val="20"/>
        </w:rPr>
      </w:pPr>
      <w:r w:rsidRPr="00F21C41">
        <w:rPr>
          <w:b/>
          <w:color w:val="000000"/>
          <w:sz w:val="20"/>
          <w:szCs w:val="20"/>
        </w:rPr>
        <w:t>Investir pour créer de l’emploi</w:t>
      </w:r>
      <w:r w:rsidRPr="00F21C41">
        <w:rPr>
          <w:color w:val="000000"/>
          <w:sz w:val="20"/>
          <w:szCs w:val="20"/>
        </w:rPr>
        <w:t xml:space="preserve"> : 2% de chômage en moins, c’est </w:t>
      </w:r>
      <w:r w:rsidRPr="00F21C41">
        <w:rPr>
          <w:b/>
          <w:bCs/>
          <w:color w:val="000000"/>
          <w:sz w:val="20"/>
          <w:szCs w:val="20"/>
        </w:rPr>
        <w:t>6 Milliards de cotisations en +</w:t>
      </w:r>
      <w:r w:rsidRPr="00F21C41">
        <w:rPr>
          <w:b/>
          <w:bCs/>
          <w:sz w:val="20"/>
          <w:szCs w:val="20"/>
        </w:rPr>
        <w:t xml:space="preserve"> par an</w:t>
      </w:r>
      <w:r w:rsidRPr="00F21C41">
        <w:rPr>
          <w:sz w:val="20"/>
          <w:szCs w:val="20"/>
        </w:rPr>
        <w:t xml:space="preserve"> et il y a </w:t>
      </w:r>
      <w:r w:rsidRPr="00F21C41">
        <w:rPr>
          <w:color w:val="000000"/>
          <w:sz w:val="20"/>
          <w:szCs w:val="20"/>
        </w:rPr>
        <w:t xml:space="preserve">4,2 Millions </w:t>
      </w:r>
      <w:r w:rsidRPr="00F21C41">
        <w:rPr>
          <w:sz w:val="20"/>
          <w:szCs w:val="20"/>
        </w:rPr>
        <w:t>d’</w:t>
      </w:r>
      <w:r w:rsidRPr="00F21C41">
        <w:rPr>
          <w:color w:val="000000"/>
          <w:sz w:val="20"/>
          <w:szCs w:val="20"/>
        </w:rPr>
        <w:t xml:space="preserve">actifs </w:t>
      </w:r>
      <w:r w:rsidR="00244B03">
        <w:rPr>
          <w:color w:val="000000"/>
          <w:sz w:val="20"/>
          <w:szCs w:val="20"/>
        </w:rPr>
        <w:t xml:space="preserve">qui </w:t>
      </w:r>
      <w:r w:rsidRPr="00F21C41">
        <w:rPr>
          <w:color w:val="000000"/>
          <w:sz w:val="20"/>
          <w:szCs w:val="20"/>
        </w:rPr>
        <w:t>cherchent un emploi (</w:t>
      </w:r>
      <w:r w:rsidRPr="00F21C41">
        <w:rPr>
          <w:sz w:val="20"/>
          <w:szCs w:val="20"/>
        </w:rPr>
        <w:t>Ministère du Travail DARES</w:t>
      </w:r>
      <w:r w:rsidRPr="00F21C41">
        <w:rPr>
          <w:color w:val="000000"/>
          <w:sz w:val="20"/>
          <w:szCs w:val="20"/>
        </w:rPr>
        <w:t>)</w:t>
      </w:r>
    </w:p>
    <w:p w14:paraId="4458DBB7" w14:textId="77777777" w:rsidR="000C2502" w:rsidRPr="00F21C41" w:rsidRDefault="00F21C41" w:rsidP="00F21C41">
      <w:pPr>
        <w:numPr>
          <w:ilvl w:val="0"/>
          <w:numId w:val="1"/>
        </w:numPr>
        <w:pBdr>
          <w:top w:val="double" w:sz="4" w:space="1" w:color="auto"/>
          <w:left w:val="double" w:sz="4" w:space="4" w:color="auto"/>
          <w:bottom w:val="double" w:sz="4" w:space="1" w:color="auto"/>
          <w:right w:val="double" w:sz="4" w:space="4" w:color="auto"/>
        </w:pBdr>
        <w:spacing w:after="0" w:line="240" w:lineRule="auto"/>
        <w:rPr>
          <w:sz w:val="20"/>
          <w:szCs w:val="20"/>
        </w:rPr>
      </w:pPr>
      <w:r w:rsidRPr="00F21C41">
        <w:rPr>
          <w:b/>
          <w:color w:val="000000"/>
          <w:sz w:val="20"/>
          <w:szCs w:val="20"/>
        </w:rPr>
        <w:t>Payer les femmes comme les hommes</w:t>
      </w:r>
      <w:r w:rsidRPr="00F21C41">
        <w:rPr>
          <w:color w:val="000000"/>
          <w:sz w:val="20"/>
          <w:szCs w:val="20"/>
        </w:rPr>
        <w:t xml:space="preserve"> : 22% d’écart (</w:t>
      </w:r>
      <w:r w:rsidRPr="00F21C41">
        <w:rPr>
          <w:b/>
          <w:bCs/>
          <w:color w:val="000000"/>
          <w:sz w:val="20"/>
          <w:szCs w:val="20"/>
        </w:rPr>
        <w:t>c’est 6 Milliards de cotisations en + par</w:t>
      </w:r>
      <w:r w:rsidRPr="00F21C41">
        <w:rPr>
          <w:b/>
          <w:bCs/>
          <w:strike/>
          <w:color w:val="000000"/>
          <w:sz w:val="20"/>
          <w:szCs w:val="20"/>
        </w:rPr>
        <w:t xml:space="preserve"> </w:t>
      </w:r>
      <w:r w:rsidRPr="00F21C41">
        <w:rPr>
          <w:b/>
          <w:bCs/>
          <w:color w:val="000000"/>
          <w:sz w:val="20"/>
          <w:szCs w:val="20"/>
        </w:rPr>
        <w:t>an</w:t>
      </w:r>
      <w:r w:rsidRPr="00F21C41">
        <w:rPr>
          <w:color w:val="000000"/>
          <w:sz w:val="20"/>
          <w:szCs w:val="20"/>
        </w:rPr>
        <w:t>)</w:t>
      </w:r>
    </w:p>
    <w:p w14:paraId="1FF1D89E" w14:textId="3BB28711" w:rsidR="000C2502" w:rsidRPr="00F21C41" w:rsidRDefault="00F21C41" w:rsidP="00F21C41">
      <w:pPr>
        <w:numPr>
          <w:ilvl w:val="0"/>
          <w:numId w:val="1"/>
        </w:numPr>
        <w:pBdr>
          <w:top w:val="double" w:sz="4" w:space="1" w:color="auto"/>
          <w:left w:val="double" w:sz="4" w:space="4" w:color="auto"/>
          <w:bottom w:val="double" w:sz="4" w:space="1" w:color="auto"/>
          <w:right w:val="double" w:sz="4" w:space="4" w:color="auto"/>
        </w:pBdr>
        <w:spacing w:after="0" w:line="240" w:lineRule="auto"/>
        <w:rPr>
          <w:sz w:val="20"/>
          <w:szCs w:val="20"/>
        </w:rPr>
      </w:pPr>
      <w:r w:rsidRPr="00F21C41">
        <w:rPr>
          <w:b/>
          <w:color w:val="000000"/>
          <w:sz w:val="20"/>
          <w:szCs w:val="20"/>
        </w:rPr>
        <w:t>Augmenter les salaires Privé</w:t>
      </w:r>
      <w:r w:rsidR="00244B03">
        <w:rPr>
          <w:b/>
          <w:color w:val="000000"/>
          <w:sz w:val="20"/>
          <w:szCs w:val="20"/>
        </w:rPr>
        <w:t xml:space="preserve"> -</w:t>
      </w:r>
      <w:r w:rsidRPr="00F21C41">
        <w:rPr>
          <w:b/>
          <w:color w:val="000000"/>
          <w:sz w:val="20"/>
          <w:szCs w:val="20"/>
        </w:rPr>
        <w:t xml:space="preserve"> Public d’1%</w:t>
      </w:r>
      <w:r w:rsidRPr="00F21C41">
        <w:rPr>
          <w:color w:val="000000"/>
          <w:sz w:val="20"/>
          <w:szCs w:val="20"/>
        </w:rPr>
        <w:t xml:space="preserve"> (</w:t>
      </w:r>
      <w:r w:rsidRPr="00F21C41">
        <w:rPr>
          <w:b/>
          <w:bCs/>
          <w:color w:val="000000"/>
          <w:sz w:val="20"/>
          <w:szCs w:val="20"/>
        </w:rPr>
        <w:t>c’est 4 Milliards de cotisations en + par an</w:t>
      </w:r>
      <w:r w:rsidRPr="00F21C41">
        <w:rPr>
          <w:color w:val="000000"/>
          <w:sz w:val="20"/>
          <w:szCs w:val="20"/>
        </w:rPr>
        <w:t>)</w:t>
      </w:r>
    </w:p>
    <w:p w14:paraId="1C0FF6C6" w14:textId="77777777" w:rsidR="00F21C41" w:rsidRDefault="00F21C41" w:rsidP="00F21C41">
      <w:pPr>
        <w:numPr>
          <w:ilvl w:val="0"/>
          <w:numId w:val="1"/>
        </w:numPr>
        <w:pBdr>
          <w:top w:val="double" w:sz="4" w:space="1" w:color="auto"/>
          <w:left w:val="double" w:sz="4" w:space="4" w:color="auto"/>
          <w:bottom w:val="double" w:sz="4" w:space="1" w:color="auto"/>
          <w:right w:val="double" w:sz="4" w:space="4" w:color="auto"/>
        </w:pBdr>
        <w:spacing w:after="0" w:line="240" w:lineRule="auto"/>
        <w:rPr>
          <w:sz w:val="20"/>
          <w:szCs w:val="20"/>
        </w:rPr>
      </w:pPr>
      <w:r>
        <w:rPr>
          <w:b/>
          <w:sz w:val="20"/>
          <w:szCs w:val="20"/>
        </w:rPr>
        <w:t>H</w:t>
      </w:r>
      <w:r w:rsidRPr="00F21C41">
        <w:rPr>
          <w:b/>
          <w:sz w:val="20"/>
          <w:szCs w:val="20"/>
        </w:rPr>
        <w:t>ausse des cotisations</w:t>
      </w:r>
      <w:r w:rsidRPr="00F21C41">
        <w:rPr>
          <w:sz w:val="20"/>
          <w:szCs w:val="20"/>
        </w:rPr>
        <w:t xml:space="preserve"> (1 % salarié + employeur = 8 Milliards/an) ...</w:t>
      </w:r>
    </w:p>
    <w:p w14:paraId="2B7AC773" w14:textId="6D41A20A" w:rsidR="00F21C41" w:rsidRPr="00244B03" w:rsidRDefault="00F21C41" w:rsidP="00F21C41">
      <w:pPr>
        <w:numPr>
          <w:ilvl w:val="0"/>
          <w:numId w:val="1"/>
        </w:numPr>
        <w:pBdr>
          <w:top w:val="double" w:sz="4" w:space="1" w:color="auto"/>
          <w:left w:val="double" w:sz="4" w:space="4" w:color="auto"/>
          <w:bottom w:val="double" w:sz="4" w:space="1" w:color="auto"/>
          <w:right w:val="double" w:sz="4" w:space="4" w:color="auto"/>
        </w:pBdr>
        <w:spacing w:after="0" w:line="240" w:lineRule="auto"/>
        <w:rPr>
          <w:sz w:val="20"/>
          <w:szCs w:val="20"/>
        </w:rPr>
      </w:pPr>
      <w:r w:rsidRPr="00244B03">
        <w:rPr>
          <w:b/>
          <w:sz w:val="20"/>
          <w:szCs w:val="20"/>
        </w:rPr>
        <w:t>T</w:t>
      </w:r>
      <w:r w:rsidRPr="00244B03">
        <w:rPr>
          <w:rFonts w:cstheme="minorHAnsi"/>
          <w:b/>
          <w:sz w:val="20"/>
          <w:szCs w:val="20"/>
        </w:rPr>
        <w:t xml:space="preserve">axer les revenus du capital </w:t>
      </w:r>
      <w:r w:rsidRPr="00244B03">
        <w:rPr>
          <w:rFonts w:cstheme="minorHAnsi"/>
          <w:b/>
          <w:spacing w:val="-8"/>
          <w:sz w:val="20"/>
          <w:szCs w:val="20"/>
        </w:rPr>
        <w:t>(236 milliards engrangés par les 42 milliardaires français dans les 19 derniers mois</w:t>
      </w:r>
      <w:r w:rsidR="00244B03">
        <w:rPr>
          <w:rFonts w:cstheme="minorHAnsi"/>
          <w:b/>
          <w:spacing w:val="-8"/>
          <w:sz w:val="20"/>
          <w:szCs w:val="20"/>
        </w:rPr>
        <w:t xml:space="preserve"> -</w:t>
      </w:r>
      <w:r w:rsidRPr="00244B03">
        <w:rPr>
          <w:rFonts w:cstheme="minorHAnsi"/>
          <w:b/>
          <w:spacing w:val="-8"/>
          <w:sz w:val="20"/>
          <w:szCs w:val="20"/>
        </w:rPr>
        <w:t xml:space="preserve"> source Oxfam)</w:t>
      </w:r>
    </w:p>
    <w:p w14:paraId="20423F20" w14:textId="77777777" w:rsidR="000C2502" w:rsidRDefault="00F21C41" w:rsidP="00F21C41">
      <w:pPr>
        <w:spacing w:after="0" w:line="240" w:lineRule="auto"/>
        <w:rPr>
          <w:sz w:val="20"/>
          <w:szCs w:val="20"/>
        </w:rPr>
      </w:pPr>
      <w:r w:rsidRPr="00F21C41">
        <w:rPr>
          <w:noProof/>
          <w:sz w:val="20"/>
          <w:szCs w:val="20"/>
        </w:rPr>
        <w:drawing>
          <wp:anchor distT="0" distB="0" distL="114300" distR="114300" simplePos="0" relativeHeight="251658240" behindDoc="0" locked="0" layoutInCell="1" allowOverlap="1" wp14:anchorId="07D3EBBE" wp14:editId="6807983C">
            <wp:simplePos x="0" y="0"/>
            <wp:positionH relativeFrom="margin">
              <wp:posOffset>5551199</wp:posOffset>
            </wp:positionH>
            <wp:positionV relativeFrom="margin">
              <wp:posOffset>8688070</wp:posOffset>
            </wp:positionV>
            <wp:extent cx="988414" cy="956827"/>
            <wp:effectExtent l="0" t="0" r="254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895" t="9742" r="8409" b="10567"/>
                    <a:stretch/>
                  </pic:blipFill>
                  <pic:spPr bwMode="auto">
                    <a:xfrm>
                      <a:off x="0" y="0"/>
                      <a:ext cx="988414" cy="9568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7C78E1" w14:textId="6A81BA02" w:rsidR="00F21C41" w:rsidRPr="00F21C41" w:rsidRDefault="00F21C41" w:rsidP="00F21C41">
      <w:pPr>
        <w:spacing w:after="0" w:line="240" w:lineRule="auto"/>
        <w:rPr>
          <w:sz w:val="20"/>
          <w:szCs w:val="20"/>
        </w:rPr>
      </w:pPr>
      <w:r w:rsidRPr="00F21C41">
        <w:rPr>
          <w:b/>
          <w:sz w:val="20"/>
          <w:szCs w:val="20"/>
        </w:rPr>
        <w:t>80%</w:t>
      </w:r>
      <w:r w:rsidRPr="00F21C41">
        <w:rPr>
          <w:sz w:val="20"/>
          <w:szCs w:val="20"/>
        </w:rPr>
        <w:t xml:space="preserve"> des </w:t>
      </w:r>
      <w:r w:rsidR="00244B03">
        <w:rPr>
          <w:sz w:val="20"/>
          <w:szCs w:val="20"/>
        </w:rPr>
        <w:t>F</w:t>
      </w:r>
      <w:r w:rsidRPr="00F21C41">
        <w:rPr>
          <w:sz w:val="20"/>
          <w:szCs w:val="20"/>
        </w:rPr>
        <w:t xml:space="preserve">rançais sont </w:t>
      </w:r>
      <w:r w:rsidRPr="00F21C41">
        <w:rPr>
          <w:b/>
          <w:sz w:val="20"/>
          <w:szCs w:val="20"/>
        </w:rPr>
        <w:t xml:space="preserve">opposés </w:t>
      </w:r>
      <w:r w:rsidRPr="00F21C41">
        <w:rPr>
          <w:sz w:val="20"/>
          <w:szCs w:val="20"/>
        </w:rPr>
        <w:t>à la réforme et selon un sondage Ifop pour </w:t>
      </w:r>
      <w:r w:rsidRPr="00F21C41">
        <w:rPr>
          <w:i/>
          <w:sz w:val="20"/>
          <w:szCs w:val="20"/>
        </w:rPr>
        <w:t>Politis</w:t>
      </w:r>
      <w:r w:rsidRPr="00F21C41">
        <w:rPr>
          <w:sz w:val="20"/>
          <w:szCs w:val="20"/>
        </w:rPr>
        <w:t xml:space="preserve">, 68 % des Français·es sont favorables à une réforme qui ramènerait à 60 ans l’âge légal de départ à la retraite. Mobilisons-nous </w:t>
      </w:r>
    </w:p>
    <w:p w14:paraId="4A3629CD" w14:textId="26BA4717" w:rsidR="00F21C41" w:rsidRPr="00244B03" w:rsidRDefault="00F21C41" w:rsidP="00244B03">
      <w:pPr>
        <w:spacing w:after="0" w:line="240" w:lineRule="auto"/>
        <w:ind w:left="3540"/>
        <w:jc w:val="right"/>
        <w:rPr>
          <w:b/>
        </w:rPr>
      </w:pPr>
      <w:r w:rsidRPr="00244B03">
        <w:rPr>
          <w:b/>
        </w:rPr>
        <w:t>Signer et faites signer La Pétition Intersyndicale.</w:t>
      </w:r>
    </w:p>
    <w:p w14:paraId="1AEE840D" w14:textId="77777777" w:rsidR="00F21C41" w:rsidRPr="00F21C41" w:rsidRDefault="00F21C41" w:rsidP="00F21C41">
      <w:pPr>
        <w:spacing w:after="0" w:line="240" w:lineRule="auto"/>
        <w:ind w:left="6372" w:firstLine="708"/>
        <w:rPr>
          <w:sz w:val="20"/>
          <w:szCs w:val="20"/>
        </w:rPr>
      </w:pPr>
      <w:r>
        <w:rPr>
          <w:sz w:val="20"/>
          <w:szCs w:val="20"/>
        </w:rPr>
        <w:t>S</w:t>
      </w:r>
      <w:r w:rsidRPr="00F21C41">
        <w:rPr>
          <w:sz w:val="20"/>
          <w:szCs w:val="20"/>
        </w:rPr>
        <w:t xml:space="preserve">canner → </w:t>
      </w:r>
    </w:p>
    <w:p w14:paraId="4B4CB3C0" w14:textId="77777777" w:rsidR="00F21C41" w:rsidRDefault="00F21C41" w:rsidP="00F21C41">
      <w:pPr>
        <w:spacing w:after="0" w:line="240" w:lineRule="auto"/>
        <w:rPr>
          <w:b/>
          <w:sz w:val="20"/>
          <w:szCs w:val="20"/>
        </w:rPr>
      </w:pPr>
    </w:p>
    <w:p w14:paraId="71A952A1" w14:textId="6EA191B7" w:rsidR="000C2502" w:rsidRPr="00244B03" w:rsidRDefault="00F21C41" w:rsidP="00F21C41">
      <w:pPr>
        <w:spacing w:after="0" w:line="240" w:lineRule="auto"/>
        <w:ind w:left="1416"/>
        <w:rPr>
          <w:sz w:val="24"/>
          <w:szCs w:val="24"/>
        </w:rPr>
      </w:pPr>
      <w:r w:rsidRPr="00244B03">
        <w:rPr>
          <w:b/>
          <w:sz w:val="24"/>
          <w:szCs w:val="24"/>
        </w:rPr>
        <w:t>Manifest</w:t>
      </w:r>
      <w:r w:rsidR="00244B03" w:rsidRPr="00244B03">
        <w:rPr>
          <w:b/>
          <w:sz w:val="24"/>
          <w:szCs w:val="24"/>
        </w:rPr>
        <w:t>ation</w:t>
      </w:r>
      <w:r w:rsidRPr="00244B03">
        <w:rPr>
          <w:b/>
          <w:sz w:val="24"/>
          <w:szCs w:val="24"/>
        </w:rPr>
        <w:t xml:space="preserve"> le 31 janvier à </w:t>
      </w:r>
      <w:r w:rsidR="00F7007F" w:rsidRPr="00244B03">
        <w:rPr>
          <w:b/>
          <w:sz w:val="24"/>
          <w:szCs w:val="24"/>
        </w:rPr>
        <w:t>Valence 14h30 Champ de Mars</w:t>
      </w:r>
    </w:p>
    <w:sectPr w:rsidR="000C2502" w:rsidRPr="00244B03" w:rsidSect="00F21C41">
      <w:pgSz w:w="11906" w:h="16838"/>
      <w:pgMar w:top="567" w:right="567" w:bottom="567"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2EB7"/>
    <w:multiLevelType w:val="multilevel"/>
    <w:tmpl w:val="97AC3C9E"/>
    <w:lvl w:ilvl="0">
      <w:start w:val="3"/>
      <w:numFmt w:val="bullet"/>
      <w:lvlText w:val="●"/>
      <w:lvlJc w:val="left"/>
      <w:pPr>
        <w:ind w:left="360" w:hanging="360"/>
      </w:pPr>
      <w:rPr>
        <w:rFonts w:ascii="Calibri" w:hAnsi="Calibri" w:cs="Calibri" w:hint="default"/>
        <w:sz w:val="18"/>
      </w:rPr>
    </w:lvl>
    <w:lvl w:ilvl="1">
      <w:start w:val="1"/>
      <w:numFmt w:val="bullet"/>
      <w:lvlText w:val="○"/>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 w15:restartNumberingAfterBreak="0">
    <w:nsid w:val="2AC740C4"/>
    <w:multiLevelType w:val="multilevel"/>
    <w:tmpl w:val="D9B0F3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3B24267"/>
    <w:multiLevelType w:val="multilevel"/>
    <w:tmpl w:val="72744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AC5FB3"/>
    <w:multiLevelType w:val="multilevel"/>
    <w:tmpl w:val="66AEA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4668315">
    <w:abstractNumId w:val="2"/>
  </w:num>
  <w:num w:numId="2" w16cid:durableId="2014137338">
    <w:abstractNumId w:val="3"/>
  </w:num>
  <w:num w:numId="3" w16cid:durableId="1697730938">
    <w:abstractNumId w:val="1"/>
  </w:num>
  <w:num w:numId="4" w16cid:durableId="40831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502"/>
    <w:rsid w:val="000C2502"/>
    <w:rsid w:val="001725CA"/>
    <w:rsid w:val="00244B03"/>
    <w:rsid w:val="00F21C41"/>
    <w:rsid w:val="00F7007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E5C9"/>
  <w15:docId w15:val="{F9121E79-EE7E-B14E-B69B-109D6B2B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015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2431D-B5DD-4029-A7B7-65EF1420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671</Words>
  <Characters>3691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dc:description/>
  <cp:lastModifiedBy>Jean-Paul TAREL</cp:lastModifiedBy>
  <cp:revision>5</cp:revision>
  <dcterms:created xsi:type="dcterms:W3CDTF">2023-01-23T14:21:00Z</dcterms:created>
  <dcterms:modified xsi:type="dcterms:W3CDTF">2023-01-26T13:47:00Z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